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419" w:rsidRDefault="00380419" w:rsidP="00C323F1">
      <w:pPr>
        <w:spacing w:before="100" w:beforeAutospacing="1" w:after="100" w:afterAutospacing="1" w:line="240" w:lineRule="auto"/>
        <w:jc w:val="center"/>
        <w:rPr>
          <w:rFonts w:ascii="Arial" w:eastAsia="Times New Roman" w:hAnsi="Arial" w:cs="Arial"/>
          <w:b/>
          <w:color w:val="000000"/>
          <w:sz w:val="4"/>
          <w:szCs w:val="21"/>
        </w:rPr>
      </w:pPr>
    </w:p>
    <w:p w:rsidR="000E22E9" w:rsidRPr="00380419" w:rsidRDefault="000E22E9" w:rsidP="00C323F1">
      <w:pPr>
        <w:spacing w:before="100" w:beforeAutospacing="1" w:after="100" w:afterAutospacing="1" w:line="240" w:lineRule="auto"/>
        <w:jc w:val="center"/>
        <w:rPr>
          <w:rFonts w:ascii="Arial" w:eastAsia="Times New Roman" w:hAnsi="Arial" w:cs="Arial"/>
          <w:b/>
          <w:color w:val="000000"/>
          <w:sz w:val="4"/>
          <w:szCs w:val="21"/>
        </w:rPr>
      </w:pPr>
    </w:p>
    <w:p w:rsidR="00C323F1" w:rsidRPr="00C323F1" w:rsidRDefault="00664ECC" w:rsidP="000E22E9">
      <w:pPr>
        <w:spacing w:before="100" w:beforeAutospacing="1" w:after="100" w:afterAutospacing="1" w:line="240" w:lineRule="auto"/>
        <w:jc w:val="center"/>
        <w:rPr>
          <w:rFonts w:ascii="Arial" w:eastAsia="Times New Roman" w:hAnsi="Arial" w:cs="Arial"/>
          <w:b/>
          <w:color w:val="000000"/>
          <w:szCs w:val="21"/>
        </w:rPr>
      </w:pPr>
      <w:r>
        <w:rPr>
          <w:rFonts w:ascii="Arial" w:eastAsia="Times New Roman" w:hAnsi="Arial" w:cs="Arial"/>
          <w:b/>
          <w:color w:val="000000"/>
          <w:szCs w:val="21"/>
        </w:rPr>
        <w:t>TREASURER</w:t>
      </w:r>
    </w:p>
    <w:p w:rsidR="00C323F1" w:rsidRPr="00C323F1" w:rsidRDefault="00C323F1" w:rsidP="00C323F1">
      <w:pPr>
        <w:spacing w:after="0" w:line="240" w:lineRule="auto"/>
        <w:rPr>
          <w:rFonts w:ascii="Arial" w:eastAsia="Times New Roman" w:hAnsi="Arial" w:cs="Arial"/>
          <w:b/>
          <w:color w:val="000000"/>
          <w:sz w:val="21"/>
          <w:szCs w:val="21"/>
          <w:u w:val="single"/>
        </w:rPr>
      </w:pPr>
      <w:r w:rsidRPr="00C323F1">
        <w:rPr>
          <w:rFonts w:ascii="Arial" w:eastAsia="Times New Roman" w:hAnsi="Arial" w:cs="Arial"/>
          <w:b/>
          <w:color w:val="000000"/>
          <w:sz w:val="21"/>
          <w:szCs w:val="21"/>
          <w:u w:val="single"/>
        </w:rPr>
        <w:t>Position Summary:</w:t>
      </w:r>
    </w:p>
    <w:p w:rsidR="000E22E9" w:rsidRDefault="002C58CB" w:rsidP="00C323F1">
      <w:pPr>
        <w:spacing w:after="0" w:line="240" w:lineRule="auto"/>
        <w:rPr>
          <w:rFonts w:ascii="Arial" w:eastAsia="Times New Roman" w:hAnsi="Arial" w:cs="Arial"/>
          <w:color w:val="000000"/>
          <w:sz w:val="21"/>
          <w:szCs w:val="21"/>
        </w:rPr>
      </w:pPr>
      <w:r w:rsidRPr="002C58CB">
        <w:rPr>
          <w:rFonts w:ascii="Arial" w:eastAsia="Times New Roman" w:hAnsi="Arial" w:cs="Arial"/>
          <w:color w:val="000000"/>
          <w:sz w:val="21"/>
          <w:szCs w:val="21"/>
        </w:rPr>
        <w:t xml:space="preserve">Act as financial officer and advisor </w:t>
      </w:r>
      <w:r w:rsidR="00664ECC">
        <w:rPr>
          <w:rFonts w:ascii="Arial" w:eastAsia="Times New Roman" w:hAnsi="Arial" w:cs="Arial"/>
          <w:color w:val="000000"/>
          <w:sz w:val="21"/>
          <w:szCs w:val="21"/>
        </w:rPr>
        <w:t xml:space="preserve">to chapter board of directors. </w:t>
      </w:r>
      <w:r w:rsidRPr="002C58CB">
        <w:rPr>
          <w:rFonts w:ascii="Arial" w:eastAsia="Times New Roman" w:hAnsi="Arial" w:cs="Arial"/>
          <w:color w:val="000000"/>
          <w:sz w:val="21"/>
          <w:szCs w:val="21"/>
        </w:rPr>
        <w:t>Send dues notices and other invoices to members. File appropriate forms and information with IRS</w:t>
      </w:r>
      <w:r>
        <w:rPr>
          <w:rFonts w:ascii="Arial" w:eastAsia="Times New Roman" w:hAnsi="Arial" w:cs="Arial"/>
          <w:color w:val="000000"/>
          <w:sz w:val="21"/>
          <w:szCs w:val="21"/>
        </w:rPr>
        <w:t>.</w:t>
      </w:r>
    </w:p>
    <w:p w:rsidR="002C58CB" w:rsidRPr="00C323F1" w:rsidRDefault="002C58CB" w:rsidP="00C323F1">
      <w:pPr>
        <w:spacing w:after="0" w:line="240" w:lineRule="auto"/>
        <w:rPr>
          <w:rFonts w:ascii="Arial" w:eastAsia="Times New Roman" w:hAnsi="Arial" w:cs="Arial"/>
          <w:color w:val="000000"/>
          <w:sz w:val="21"/>
          <w:szCs w:val="21"/>
        </w:rPr>
      </w:pPr>
    </w:p>
    <w:p w:rsidR="00C323F1" w:rsidRPr="00C323F1" w:rsidRDefault="00C323F1" w:rsidP="00C323F1">
      <w:pPr>
        <w:spacing w:after="0" w:line="240" w:lineRule="auto"/>
        <w:rPr>
          <w:rFonts w:ascii="Arial" w:eastAsia="Times New Roman" w:hAnsi="Arial" w:cs="Arial"/>
          <w:b/>
          <w:color w:val="000000"/>
          <w:sz w:val="21"/>
          <w:szCs w:val="21"/>
          <w:u w:val="single"/>
        </w:rPr>
      </w:pPr>
      <w:r w:rsidRPr="00C323F1">
        <w:rPr>
          <w:rFonts w:ascii="Arial" w:eastAsia="Times New Roman" w:hAnsi="Arial" w:cs="Arial"/>
          <w:b/>
          <w:color w:val="000000"/>
          <w:sz w:val="21"/>
          <w:szCs w:val="21"/>
          <w:u w:val="single"/>
        </w:rPr>
        <w:t>Responsible to:</w:t>
      </w:r>
    </w:p>
    <w:p w:rsidR="00C323F1" w:rsidRDefault="00C323F1" w:rsidP="00C323F1">
      <w:pPr>
        <w:spacing w:after="0" w:line="240" w:lineRule="auto"/>
        <w:rPr>
          <w:rFonts w:ascii="Arial" w:eastAsia="Times New Roman" w:hAnsi="Arial" w:cs="Arial"/>
          <w:color w:val="000000"/>
          <w:sz w:val="21"/>
          <w:szCs w:val="21"/>
        </w:rPr>
      </w:pPr>
      <w:r w:rsidRPr="00C323F1">
        <w:rPr>
          <w:rFonts w:ascii="Arial" w:eastAsia="Times New Roman" w:hAnsi="Arial" w:cs="Arial"/>
          <w:color w:val="000000"/>
          <w:sz w:val="21"/>
          <w:szCs w:val="21"/>
        </w:rPr>
        <w:t xml:space="preserve">The members of the chapter </w:t>
      </w:r>
    </w:p>
    <w:p w:rsidR="00C323F1" w:rsidRDefault="00C323F1" w:rsidP="00C323F1">
      <w:pPr>
        <w:spacing w:after="0" w:line="240" w:lineRule="auto"/>
        <w:rPr>
          <w:rFonts w:ascii="Arial" w:eastAsia="Times New Roman" w:hAnsi="Arial" w:cs="Arial"/>
          <w:color w:val="000000"/>
          <w:sz w:val="21"/>
          <w:szCs w:val="21"/>
        </w:rPr>
      </w:pPr>
      <w:r w:rsidRPr="00C323F1">
        <w:rPr>
          <w:rFonts w:ascii="Arial" w:eastAsia="Times New Roman" w:hAnsi="Arial" w:cs="Arial"/>
          <w:color w:val="000000"/>
          <w:sz w:val="21"/>
          <w:szCs w:val="21"/>
        </w:rPr>
        <w:t>The chapter president</w:t>
      </w:r>
    </w:p>
    <w:p w:rsidR="00C323F1" w:rsidRPr="00C323F1" w:rsidRDefault="00C323F1" w:rsidP="00C323F1">
      <w:pPr>
        <w:spacing w:after="0" w:line="240" w:lineRule="auto"/>
        <w:rPr>
          <w:rFonts w:ascii="Arial" w:eastAsia="Times New Roman" w:hAnsi="Arial" w:cs="Arial"/>
          <w:color w:val="000000"/>
          <w:sz w:val="21"/>
          <w:szCs w:val="21"/>
        </w:rPr>
      </w:pPr>
    </w:p>
    <w:p w:rsidR="00C323F1" w:rsidRPr="00C323F1" w:rsidRDefault="00C323F1" w:rsidP="00C323F1">
      <w:pPr>
        <w:spacing w:after="0" w:line="240" w:lineRule="auto"/>
        <w:rPr>
          <w:rFonts w:ascii="Arial" w:eastAsia="Times New Roman" w:hAnsi="Arial" w:cs="Arial"/>
          <w:b/>
          <w:color w:val="000000"/>
          <w:sz w:val="21"/>
          <w:szCs w:val="21"/>
          <w:u w:val="single"/>
        </w:rPr>
      </w:pPr>
      <w:r w:rsidRPr="00C323F1">
        <w:rPr>
          <w:rFonts w:ascii="Arial" w:eastAsia="Times New Roman" w:hAnsi="Arial" w:cs="Arial"/>
          <w:b/>
          <w:color w:val="000000"/>
          <w:sz w:val="21"/>
          <w:szCs w:val="21"/>
          <w:u w:val="single"/>
        </w:rPr>
        <w:t>Requirements:</w:t>
      </w:r>
    </w:p>
    <w:p w:rsidR="00C323F1" w:rsidRPr="00C323F1" w:rsidRDefault="00C323F1" w:rsidP="00C323F1">
      <w:pPr>
        <w:spacing w:after="0" w:line="240" w:lineRule="auto"/>
        <w:rPr>
          <w:rFonts w:ascii="Arial" w:eastAsia="Times New Roman" w:hAnsi="Arial" w:cs="Arial"/>
          <w:color w:val="000000"/>
          <w:sz w:val="21"/>
          <w:szCs w:val="21"/>
        </w:rPr>
      </w:pPr>
      <w:r w:rsidRPr="00C323F1">
        <w:rPr>
          <w:rFonts w:ascii="Arial" w:eastAsia="Times New Roman" w:hAnsi="Arial" w:cs="Arial"/>
          <w:color w:val="000000"/>
          <w:sz w:val="21"/>
          <w:szCs w:val="21"/>
        </w:rPr>
        <w:t>Must be a Chapter member in good standing.</w:t>
      </w:r>
    </w:p>
    <w:p w:rsidR="00C323F1" w:rsidRDefault="00C323F1" w:rsidP="00C323F1">
      <w:pPr>
        <w:spacing w:after="0" w:line="240" w:lineRule="auto"/>
        <w:rPr>
          <w:rFonts w:ascii="Arial" w:eastAsia="Times New Roman" w:hAnsi="Arial" w:cs="Arial"/>
          <w:color w:val="000000"/>
          <w:sz w:val="21"/>
          <w:szCs w:val="21"/>
        </w:rPr>
      </w:pPr>
      <w:r w:rsidRPr="00C323F1">
        <w:rPr>
          <w:rFonts w:ascii="Arial" w:eastAsia="Times New Roman" w:hAnsi="Arial" w:cs="Arial"/>
          <w:color w:val="000000"/>
          <w:sz w:val="21"/>
          <w:szCs w:val="21"/>
        </w:rPr>
        <w:t>Nominated by the Chapter President and elected by the Chapter membership by a majority vote. Serves a one-year term beginning January 1 and ending December 31 each year.</w:t>
      </w:r>
    </w:p>
    <w:p w:rsidR="00C323F1" w:rsidRPr="00C323F1" w:rsidRDefault="00C323F1" w:rsidP="00C323F1">
      <w:pPr>
        <w:spacing w:after="0" w:line="240" w:lineRule="auto"/>
        <w:rPr>
          <w:rFonts w:ascii="Arial" w:eastAsia="Times New Roman" w:hAnsi="Arial" w:cs="Arial"/>
          <w:color w:val="000000"/>
          <w:sz w:val="21"/>
          <w:szCs w:val="21"/>
        </w:rPr>
      </w:pPr>
    </w:p>
    <w:p w:rsidR="00C323F1" w:rsidRPr="00C323F1" w:rsidRDefault="00C323F1" w:rsidP="00C323F1">
      <w:pPr>
        <w:spacing w:after="0" w:line="240" w:lineRule="auto"/>
        <w:rPr>
          <w:rFonts w:ascii="Arial" w:eastAsia="Times New Roman" w:hAnsi="Arial" w:cs="Arial"/>
          <w:b/>
          <w:color w:val="000000"/>
          <w:sz w:val="21"/>
          <w:szCs w:val="21"/>
          <w:u w:val="single"/>
        </w:rPr>
      </w:pPr>
      <w:r w:rsidRPr="00C323F1">
        <w:rPr>
          <w:rFonts w:ascii="Arial" w:eastAsia="Times New Roman" w:hAnsi="Arial" w:cs="Arial"/>
          <w:b/>
          <w:color w:val="000000"/>
          <w:sz w:val="21"/>
          <w:szCs w:val="21"/>
          <w:u w:val="single"/>
        </w:rPr>
        <w:t>Responsibilities:</w:t>
      </w:r>
    </w:p>
    <w:p w:rsidR="002C58CB" w:rsidRPr="002C58CB" w:rsidRDefault="002C58CB" w:rsidP="002C58CB">
      <w:pPr>
        <w:pStyle w:val="ListParagraph"/>
        <w:numPr>
          <w:ilvl w:val="0"/>
          <w:numId w:val="8"/>
        </w:numPr>
        <w:spacing w:after="0" w:line="240" w:lineRule="auto"/>
        <w:rPr>
          <w:rFonts w:ascii="Arial" w:eastAsia="Times New Roman" w:hAnsi="Arial" w:cs="Arial"/>
          <w:color w:val="000000"/>
          <w:sz w:val="21"/>
          <w:szCs w:val="21"/>
        </w:rPr>
      </w:pPr>
      <w:r w:rsidRPr="002C58CB">
        <w:rPr>
          <w:rFonts w:ascii="Arial" w:eastAsia="Times New Roman" w:hAnsi="Arial" w:cs="Arial"/>
          <w:color w:val="000000"/>
          <w:sz w:val="21"/>
          <w:szCs w:val="21"/>
        </w:rPr>
        <w:t>Fulfill the role of financial officer and advisor.</w:t>
      </w:r>
    </w:p>
    <w:p w:rsidR="002C58CB" w:rsidRPr="002C58CB" w:rsidRDefault="002C58CB" w:rsidP="002C58CB">
      <w:pPr>
        <w:pStyle w:val="ListParagraph"/>
        <w:numPr>
          <w:ilvl w:val="0"/>
          <w:numId w:val="8"/>
        </w:numPr>
        <w:spacing w:after="0" w:line="240" w:lineRule="auto"/>
        <w:rPr>
          <w:rFonts w:ascii="Arial" w:eastAsia="Times New Roman" w:hAnsi="Arial" w:cs="Arial"/>
          <w:color w:val="000000"/>
          <w:sz w:val="21"/>
          <w:szCs w:val="21"/>
        </w:rPr>
      </w:pPr>
      <w:r w:rsidRPr="002C58CB">
        <w:rPr>
          <w:rFonts w:ascii="Arial" w:eastAsia="Times New Roman" w:hAnsi="Arial" w:cs="Arial"/>
          <w:color w:val="000000"/>
          <w:sz w:val="21"/>
          <w:szCs w:val="21"/>
        </w:rPr>
        <w:t>Responsible member of the chapter's board of directors and must take part in discussion and action on all business of the chapter. As financial advisor of the chapter, the treasurer must be in a position to assess the financial implications of proposed actions by the board of directors and inform the board prior to final decisions being made. Also, the treasurer must observe the financial direction of the chapter, recognize possible financial problems, and bring such problems to the attention of the board of directors for action.</w:t>
      </w:r>
    </w:p>
    <w:p w:rsidR="002C58CB" w:rsidRPr="002C58CB" w:rsidRDefault="002C58CB" w:rsidP="002C58CB">
      <w:pPr>
        <w:pStyle w:val="ListParagraph"/>
        <w:numPr>
          <w:ilvl w:val="0"/>
          <w:numId w:val="8"/>
        </w:numPr>
        <w:spacing w:after="0" w:line="240" w:lineRule="auto"/>
        <w:rPr>
          <w:rFonts w:ascii="Arial" w:eastAsia="Times New Roman" w:hAnsi="Arial" w:cs="Arial"/>
          <w:color w:val="000000"/>
          <w:sz w:val="21"/>
          <w:szCs w:val="21"/>
        </w:rPr>
      </w:pPr>
      <w:r w:rsidRPr="002C58CB">
        <w:rPr>
          <w:rFonts w:ascii="Arial" w:eastAsia="Times New Roman" w:hAnsi="Arial" w:cs="Arial"/>
          <w:color w:val="000000"/>
          <w:sz w:val="21"/>
          <w:szCs w:val="21"/>
        </w:rPr>
        <w:t>The treasurer shall receive, hold, and safeguard in the capacity of trustee and financial agent, all funds for the chapter.</w:t>
      </w:r>
    </w:p>
    <w:p w:rsidR="002C58CB" w:rsidRPr="002C58CB" w:rsidRDefault="002C58CB" w:rsidP="002C58CB">
      <w:pPr>
        <w:pStyle w:val="ListParagraph"/>
        <w:numPr>
          <w:ilvl w:val="0"/>
          <w:numId w:val="8"/>
        </w:numPr>
        <w:spacing w:after="0" w:line="240" w:lineRule="auto"/>
        <w:rPr>
          <w:rFonts w:ascii="Arial" w:eastAsia="Times New Roman" w:hAnsi="Arial" w:cs="Arial"/>
          <w:color w:val="000000"/>
          <w:sz w:val="21"/>
          <w:szCs w:val="21"/>
        </w:rPr>
      </w:pPr>
      <w:r w:rsidRPr="002C58CB">
        <w:rPr>
          <w:rFonts w:ascii="Arial" w:eastAsia="Times New Roman" w:hAnsi="Arial" w:cs="Arial"/>
          <w:color w:val="000000"/>
          <w:sz w:val="21"/>
          <w:szCs w:val="21"/>
        </w:rPr>
        <w:t>The treasurer shall disburse such funds only for normal and usual uses unless the chapter's board of directors shall otherwise direct.</w:t>
      </w:r>
    </w:p>
    <w:p w:rsidR="002C58CB" w:rsidRPr="002C58CB" w:rsidRDefault="002C58CB" w:rsidP="002C58CB">
      <w:pPr>
        <w:pStyle w:val="ListParagraph"/>
        <w:numPr>
          <w:ilvl w:val="0"/>
          <w:numId w:val="8"/>
        </w:numPr>
        <w:spacing w:after="0" w:line="240" w:lineRule="auto"/>
        <w:rPr>
          <w:rFonts w:ascii="Arial" w:eastAsia="Times New Roman" w:hAnsi="Arial" w:cs="Arial"/>
          <w:color w:val="000000"/>
          <w:sz w:val="21"/>
          <w:szCs w:val="21"/>
        </w:rPr>
      </w:pPr>
      <w:r w:rsidRPr="002C58CB">
        <w:rPr>
          <w:rFonts w:ascii="Arial" w:eastAsia="Times New Roman" w:hAnsi="Arial" w:cs="Arial"/>
          <w:color w:val="000000"/>
          <w:sz w:val="21"/>
          <w:szCs w:val="21"/>
        </w:rPr>
        <w:t>Participate in the development and implementation of short-term and long-term strategic planning for the chapter.</w:t>
      </w:r>
    </w:p>
    <w:p w:rsidR="002C58CB" w:rsidRPr="002C58CB" w:rsidRDefault="002C58CB" w:rsidP="002C58CB">
      <w:pPr>
        <w:pStyle w:val="ListParagraph"/>
        <w:numPr>
          <w:ilvl w:val="0"/>
          <w:numId w:val="8"/>
        </w:numPr>
        <w:spacing w:after="0" w:line="240" w:lineRule="auto"/>
        <w:rPr>
          <w:rFonts w:ascii="Arial" w:eastAsia="Times New Roman" w:hAnsi="Arial" w:cs="Arial"/>
          <w:color w:val="000000"/>
          <w:sz w:val="21"/>
          <w:szCs w:val="21"/>
        </w:rPr>
      </w:pPr>
      <w:r w:rsidRPr="002C58CB">
        <w:rPr>
          <w:rFonts w:ascii="Arial" w:eastAsia="Times New Roman" w:hAnsi="Arial" w:cs="Arial"/>
          <w:color w:val="000000"/>
          <w:sz w:val="21"/>
          <w:szCs w:val="21"/>
        </w:rPr>
        <w:t>Represent the chapter in the human resources community.</w:t>
      </w:r>
    </w:p>
    <w:p w:rsidR="00E91104" w:rsidRPr="002C58CB" w:rsidRDefault="002C58CB" w:rsidP="002C58CB">
      <w:pPr>
        <w:pStyle w:val="ListParagraph"/>
        <w:numPr>
          <w:ilvl w:val="0"/>
          <w:numId w:val="8"/>
        </w:numPr>
        <w:spacing w:after="0" w:line="240" w:lineRule="auto"/>
        <w:rPr>
          <w:rFonts w:ascii="Arial" w:eastAsia="Times New Roman" w:hAnsi="Arial" w:cs="Arial"/>
          <w:b/>
          <w:color w:val="000000"/>
          <w:sz w:val="21"/>
          <w:szCs w:val="21"/>
          <w:u w:val="single"/>
        </w:rPr>
      </w:pPr>
      <w:r w:rsidRPr="002C58CB">
        <w:rPr>
          <w:rFonts w:ascii="Arial" w:eastAsia="Times New Roman" w:hAnsi="Arial" w:cs="Arial"/>
          <w:color w:val="000000"/>
          <w:sz w:val="21"/>
          <w:szCs w:val="21"/>
        </w:rPr>
        <w:t>Attend all monthly membership and quarterly board of director’s meetings.</w:t>
      </w:r>
    </w:p>
    <w:p w:rsidR="002C58CB" w:rsidRDefault="002C58CB" w:rsidP="00C323F1">
      <w:pPr>
        <w:spacing w:after="0" w:line="240" w:lineRule="auto"/>
        <w:rPr>
          <w:rFonts w:ascii="Arial" w:eastAsia="Times New Roman" w:hAnsi="Arial" w:cs="Arial"/>
          <w:b/>
          <w:color w:val="000000"/>
          <w:sz w:val="21"/>
          <w:szCs w:val="21"/>
          <w:u w:val="single"/>
        </w:rPr>
      </w:pPr>
    </w:p>
    <w:p w:rsidR="00C323F1" w:rsidRPr="00C323F1" w:rsidRDefault="00C323F1" w:rsidP="00C323F1">
      <w:pPr>
        <w:spacing w:after="0" w:line="240" w:lineRule="auto"/>
        <w:rPr>
          <w:rFonts w:ascii="Arial" w:eastAsia="Times New Roman" w:hAnsi="Arial" w:cs="Arial"/>
          <w:b/>
          <w:color w:val="000000"/>
          <w:sz w:val="21"/>
          <w:szCs w:val="21"/>
          <w:u w:val="single"/>
        </w:rPr>
      </w:pPr>
      <w:r w:rsidRPr="00C323F1">
        <w:rPr>
          <w:rFonts w:ascii="Arial" w:eastAsia="Times New Roman" w:hAnsi="Arial" w:cs="Arial"/>
          <w:b/>
          <w:color w:val="000000"/>
          <w:sz w:val="21"/>
          <w:szCs w:val="21"/>
          <w:u w:val="single"/>
        </w:rPr>
        <w:t>Resources Available:</w:t>
      </w:r>
    </w:p>
    <w:p w:rsidR="002C58CB" w:rsidRPr="002C58CB" w:rsidRDefault="002C58CB" w:rsidP="002C58CB">
      <w:pPr>
        <w:pStyle w:val="ListParagraph"/>
        <w:numPr>
          <w:ilvl w:val="0"/>
          <w:numId w:val="1"/>
        </w:numPr>
        <w:spacing w:after="0" w:line="240" w:lineRule="auto"/>
        <w:rPr>
          <w:rFonts w:ascii="Arial" w:eastAsia="Times New Roman" w:hAnsi="Arial" w:cs="Arial"/>
          <w:color w:val="000000"/>
          <w:sz w:val="21"/>
          <w:szCs w:val="21"/>
        </w:rPr>
      </w:pPr>
      <w:r w:rsidRPr="002C58CB">
        <w:rPr>
          <w:rFonts w:ascii="Arial" w:eastAsia="Times New Roman" w:hAnsi="Arial" w:cs="Arial"/>
          <w:color w:val="000000"/>
          <w:sz w:val="21"/>
          <w:szCs w:val="21"/>
        </w:rPr>
        <w:t xml:space="preserve">SHRM supplies the following resources for chapter </w:t>
      </w:r>
      <w:r w:rsidR="00DD22ED">
        <w:rPr>
          <w:rFonts w:ascii="Arial" w:eastAsia="Times New Roman" w:hAnsi="Arial" w:cs="Arial"/>
          <w:color w:val="000000"/>
          <w:sz w:val="21"/>
          <w:szCs w:val="21"/>
        </w:rPr>
        <w:t>treasurers</w:t>
      </w:r>
      <w:r w:rsidRPr="002C58CB">
        <w:rPr>
          <w:rFonts w:ascii="Arial" w:eastAsia="Times New Roman" w:hAnsi="Arial" w:cs="Arial"/>
          <w:color w:val="000000"/>
          <w:sz w:val="21"/>
          <w:szCs w:val="21"/>
        </w:rPr>
        <w:t xml:space="preserve">… available online at </w:t>
      </w:r>
      <w:hyperlink r:id="rId7" w:history="1">
        <w:r w:rsidRPr="00B2603F">
          <w:rPr>
            <w:rStyle w:val="Hyperlink"/>
            <w:rFonts w:ascii="Arial" w:eastAsia="Times New Roman" w:hAnsi="Arial" w:cs="Arial"/>
            <w:sz w:val="21"/>
            <w:szCs w:val="21"/>
          </w:rPr>
          <w:t>www.shrm.org/vlrc</w:t>
        </w:r>
      </w:hyperlink>
      <w:r>
        <w:rPr>
          <w:rFonts w:ascii="Arial" w:eastAsia="Times New Roman" w:hAnsi="Arial" w:cs="Arial"/>
          <w:color w:val="000000"/>
          <w:sz w:val="21"/>
          <w:szCs w:val="21"/>
        </w:rPr>
        <w:t xml:space="preserve"> </w:t>
      </w:r>
    </w:p>
    <w:p w:rsidR="002C58CB" w:rsidRPr="002C58CB" w:rsidRDefault="002C58CB" w:rsidP="002C58CB">
      <w:pPr>
        <w:pStyle w:val="ListParagraph"/>
        <w:numPr>
          <w:ilvl w:val="1"/>
          <w:numId w:val="1"/>
        </w:numPr>
        <w:spacing w:after="0" w:line="240" w:lineRule="auto"/>
        <w:rPr>
          <w:rFonts w:ascii="Arial" w:eastAsia="Times New Roman" w:hAnsi="Arial" w:cs="Arial"/>
          <w:color w:val="000000"/>
          <w:sz w:val="21"/>
          <w:szCs w:val="21"/>
        </w:rPr>
      </w:pPr>
      <w:bookmarkStart w:id="0" w:name="_GoBack"/>
      <w:bookmarkEnd w:id="0"/>
      <w:r w:rsidRPr="002C58CB">
        <w:rPr>
          <w:rFonts w:ascii="Arial" w:eastAsia="Times New Roman" w:hAnsi="Arial" w:cs="Arial"/>
          <w:color w:val="000000"/>
          <w:sz w:val="21"/>
          <w:szCs w:val="21"/>
        </w:rPr>
        <w:t>SHRM Guide to Chapter Financial Management</w:t>
      </w:r>
    </w:p>
    <w:p w:rsidR="0043236F" w:rsidRDefault="002C58CB" w:rsidP="002C58CB">
      <w:pPr>
        <w:pStyle w:val="ListParagraph"/>
        <w:numPr>
          <w:ilvl w:val="1"/>
          <w:numId w:val="1"/>
        </w:numPr>
        <w:spacing w:after="0" w:line="240" w:lineRule="auto"/>
        <w:rPr>
          <w:rFonts w:ascii="Arial" w:eastAsia="Times New Roman" w:hAnsi="Arial" w:cs="Arial"/>
          <w:color w:val="000000"/>
          <w:sz w:val="21"/>
          <w:szCs w:val="21"/>
        </w:rPr>
      </w:pPr>
      <w:r w:rsidRPr="002C58CB">
        <w:rPr>
          <w:rFonts w:ascii="Arial" w:eastAsia="Times New Roman" w:hAnsi="Arial" w:cs="Arial"/>
          <w:color w:val="000000"/>
          <w:sz w:val="21"/>
          <w:szCs w:val="21"/>
        </w:rPr>
        <w:t>Fundamentals of Chapter Operations</w:t>
      </w:r>
    </w:p>
    <w:sectPr w:rsidR="0043236F" w:rsidSect="0043236F">
      <w:headerReference w:type="default" r:id="rId8"/>
      <w:pgSz w:w="12240" w:h="15840"/>
      <w:pgMar w:top="1440"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7B2" w:rsidRDefault="000A27B2" w:rsidP="000A27B2">
      <w:pPr>
        <w:spacing w:after="0" w:line="240" w:lineRule="auto"/>
      </w:pPr>
      <w:r>
        <w:separator/>
      </w:r>
    </w:p>
  </w:endnote>
  <w:endnote w:type="continuationSeparator" w:id="0">
    <w:p w:rsidR="000A27B2" w:rsidRDefault="000A27B2" w:rsidP="000A2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7B2" w:rsidRDefault="000A27B2" w:rsidP="000A27B2">
      <w:pPr>
        <w:spacing w:after="0" w:line="240" w:lineRule="auto"/>
      </w:pPr>
      <w:r>
        <w:separator/>
      </w:r>
    </w:p>
  </w:footnote>
  <w:footnote w:type="continuationSeparator" w:id="0">
    <w:p w:rsidR="000A27B2" w:rsidRDefault="000A27B2" w:rsidP="000A27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B2" w:rsidRDefault="000A27B2">
    <w:pPr>
      <w:pStyle w:val="Header"/>
    </w:pPr>
    <w:r>
      <w:rPr>
        <w:noProof/>
      </w:rPr>
      <w:drawing>
        <wp:inline distT="0" distB="0" distL="0" distR="0">
          <wp:extent cx="3403397" cy="12472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cloneSHRMLogo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03397" cy="1247242"/>
                  </a:xfrm>
                  <a:prstGeom prst="rect">
                    <a:avLst/>
                  </a:prstGeom>
                </pic:spPr>
              </pic:pic>
            </a:graphicData>
          </a:graphic>
        </wp:inline>
      </w:drawing>
    </w:r>
    <w:r w:rsidR="00956C2A">
      <w:t xml:space="preserve">                               </w:t>
    </w:r>
    <w:r w:rsidR="00956C2A">
      <w:rPr>
        <w:noProof/>
      </w:rPr>
      <w:drawing>
        <wp:inline distT="0" distB="0" distL="0" distR="0">
          <wp:extent cx="1485900" cy="10376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RMLogo®_AFF_4C.gif"/>
                  <pic:cNvPicPr/>
                </pic:nvPicPr>
                <pic:blipFill>
                  <a:blip r:embed="rId2">
                    <a:extLst>
                      <a:ext uri="{28A0092B-C50C-407E-A947-70E740481C1C}">
                        <a14:useLocalDpi xmlns:a14="http://schemas.microsoft.com/office/drawing/2010/main" val="0"/>
                      </a:ext>
                    </a:extLst>
                  </a:blip>
                  <a:stretch>
                    <a:fillRect/>
                  </a:stretch>
                </pic:blipFill>
                <pic:spPr>
                  <a:xfrm>
                    <a:off x="0" y="0"/>
                    <a:ext cx="1535367" cy="107219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00EA"/>
    <w:multiLevelType w:val="hybridMultilevel"/>
    <w:tmpl w:val="5F06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96D72"/>
    <w:multiLevelType w:val="hybridMultilevel"/>
    <w:tmpl w:val="DE585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4331E"/>
    <w:multiLevelType w:val="hybridMultilevel"/>
    <w:tmpl w:val="4BD48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BE6294"/>
    <w:multiLevelType w:val="hybridMultilevel"/>
    <w:tmpl w:val="36802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DC1520"/>
    <w:multiLevelType w:val="hybridMultilevel"/>
    <w:tmpl w:val="2F88D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A537FF"/>
    <w:multiLevelType w:val="hybridMultilevel"/>
    <w:tmpl w:val="E8F495B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11805E6"/>
    <w:multiLevelType w:val="hybridMultilevel"/>
    <w:tmpl w:val="D1E6F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0C2F3C"/>
    <w:multiLevelType w:val="hybridMultilevel"/>
    <w:tmpl w:val="88FA6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7"/>
  </w:num>
  <w:num w:numId="5">
    <w:abstractNumId w:val="4"/>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7B2"/>
    <w:rsid w:val="000A27B2"/>
    <w:rsid w:val="000E22E9"/>
    <w:rsid w:val="002C58CB"/>
    <w:rsid w:val="00380419"/>
    <w:rsid w:val="003E48D0"/>
    <w:rsid w:val="0043236F"/>
    <w:rsid w:val="00437AA7"/>
    <w:rsid w:val="00664ECC"/>
    <w:rsid w:val="00673BFF"/>
    <w:rsid w:val="00754A16"/>
    <w:rsid w:val="00956C2A"/>
    <w:rsid w:val="00C323F1"/>
    <w:rsid w:val="00D85CE9"/>
    <w:rsid w:val="00DD22ED"/>
    <w:rsid w:val="00E44979"/>
    <w:rsid w:val="00E91104"/>
    <w:rsid w:val="00EC3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655F8BE-B7EC-4F1C-9A15-3C9E42CC7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7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7B2"/>
  </w:style>
  <w:style w:type="paragraph" w:styleId="Footer">
    <w:name w:val="footer"/>
    <w:basedOn w:val="Normal"/>
    <w:link w:val="FooterChar"/>
    <w:uiPriority w:val="99"/>
    <w:unhideWhenUsed/>
    <w:rsid w:val="000A2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7B2"/>
  </w:style>
  <w:style w:type="paragraph" w:styleId="ListParagraph">
    <w:name w:val="List Paragraph"/>
    <w:basedOn w:val="Normal"/>
    <w:uiPriority w:val="34"/>
    <w:qFormat/>
    <w:rsid w:val="00C323F1"/>
    <w:pPr>
      <w:ind w:left="720"/>
      <w:contextualSpacing/>
    </w:pPr>
  </w:style>
  <w:style w:type="character" w:styleId="Hyperlink">
    <w:name w:val="Hyperlink"/>
    <w:basedOn w:val="DefaultParagraphFont"/>
    <w:uiPriority w:val="99"/>
    <w:unhideWhenUsed/>
    <w:rsid w:val="00754A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hrm.org/vlr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Kaela J [HR XT]</dc:creator>
  <cp:keywords/>
  <dc:description/>
  <cp:lastModifiedBy>Black, Kaela J [HR XT]</cp:lastModifiedBy>
  <cp:revision>4</cp:revision>
  <dcterms:created xsi:type="dcterms:W3CDTF">2018-08-09T04:48:00Z</dcterms:created>
  <dcterms:modified xsi:type="dcterms:W3CDTF">2018-08-09T04:51:00Z</dcterms:modified>
</cp:coreProperties>
</file>